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0A54C1" w:rsidP="160A54C1" w:rsidRDefault="160A54C1" w14:noSpellErr="1" w14:paraId="09173363" w14:textId="684F94FC">
      <w:pPr>
        <w:rPr>
          <w:rFonts w:ascii="Times New Roman" w:hAnsi="Times New Roman" w:eastAsia="Times New Roman" w:cs="Times New Roman"/>
          <w:sz w:val="24"/>
          <w:szCs w:val="24"/>
        </w:rPr>
      </w:pPr>
      <w:r w:rsidRPr="160A54C1" w:rsidR="160A54C1">
        <w:rPr>
          <w:rFonts w:ascii="Times New Roman" w:hAnsi="Times New Roman" w:eastAsia="Times New Roman" w:cs="Times New Roman"/>
          <w:sz w:val="24"/>
          <w:szCs w:val="24"/>
        </w:rPr>
        <w:t>Review</w:t>
      </w:r>
    </w:p>
    <w:p xmlns:wp14="http://schemas.microsoft.com/office/word/2010/wordml" w14:paraId="2C078E63" wp14:noSpellErr="1" wp14:textId="72D96184">
      <w:bookmarkStart w:name="_GoBack" w:id="0"/>
      <w:bookmarkEnd w:id="0"/>
      <w:r w:rsidRPr="160A54C1" w:rsidR="160A54C1">
        <w:rPr>
          <w:rFonts w:ascii="Times New Roman" w:hAnsi="Times New Roman" w:eastAsia="Times New Roman" w:cs="Times New Roman"/>
          <w:sz w:val="24"/>
          <w:szCs w:val="24"/>
        </w:rPr>
        <w:t xml:space="preserve">Using complete sentences answer the following questions about Ancient China. These questions are intended to help you learn how to think critically about what you are learning about. </w:t>
      </w:r>
    </w:p>
    <w:p w:rsidR="160A54C1" w:rsidP="160A54C1" w:rsidRDefault="160A54C1" w14:noSpellErr="1" w14:paraId="7C5B290A" w14:textId="1606ACA9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160A54C1" w:rsidR="160A54C1">
        <w:rPr>
          <w:rFonts w:ascii="Times New Roman" w:hAnsi="Times New Roman" w:eastAsia="Times New Roman" w:cs="Times New Roman"/>
          <w:sz w:val="24"/>
          <w:szCs w:val="24"/>
        </w:rPr>
        <w:t>Write</w:t>
      </w:r>
      <w:r w:rsidRPr="160A54C1" w:rsidR="160A54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60A54C1" w:rsidR="160A54C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at least three </w:t>
      </w:r>
      <w:r w:rsidRPr="160A54C1" w:rsidR="160A54C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main ideas that you would include in a summary about the North China Plain. </w:t>
      </w:r>
    </w:p>
    <w:p w:rsidR="160A54C1" w:rsidP="160A54C1" w:rsidRDefault="160A54C1" w14:noSpellErr="1" w14:paraId="1BA45141" w14:textId="4069D471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  <w:u w:val="none"/>
        </w:rPr>
      </w:pPr>
      <w:r w:rsidRPr="160A54C1" w:rsidR="160A54C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Suppose you live with the Zhuang family on the Tibetan Plateau. </w:t>
      </w:r>
      <w:r w:rsidRPr="160A54C1" w:rsidR="160A54C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What</w:t>
      </w:r>
      <w:r w:rsidRPr="160A54C1" w:rsidR="160A54C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might you like about the nomadic life there? What might you dislike?</w:t>
      </w:r>
    </w:p>
    <w:p w:rsidR="160A54C1" w:rsidP="160A54C1" w:rsidRDefault="160A54C1" w14:noSpellErr="1" w14:paraId="15760DA3" w14:textId="5AAA381D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  <w:u w:val="none"/>
        </w:rPr>
      </w:pPr>
      <w:r w:rsidRPr="160A54C1" w:rsidR="160A54C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How do you think the Bronze age received its name?</w:t>
      </w:r>
    </w:p>
    <w:p w:rsidR="160A54C1" w:rsidP="160A54C1" w:rsidRDefault="160A54C1" w14:noSpellErr="1" w14:paraId="144F02E5" w14:textId="37566BF6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  <w:u w:val="none"/>
        </w:rPr>
      </w:pPr>
      <w:r w:rsidRPr="160A54C1" w:rsidR="160A54C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Write</w:t>
      </w:r>
      <w:r w:rsidRPr="160A54C1" w:rsidR="160A54C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 </w:t>
      </w:r>
      <w:r w:rsidRPr="160A54C1" w:rsidR="160A54C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three details</w:t>
      </w:r>
      <w:r w:rsidRPr="160A54C1" w:rsidR="160A54C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 </w:t>
      </w:r>
      <w:r w:rsidRPr="160A54C1" w:rsidR="160A54C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to support the following main idea: </w:t>
      </w:r>
      <w:r w:rsidRPr="160A54C1" w:rsidR="160A54C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The second part of the Zhou dynasty is referred to as a “golden age” in China. </w:t>
      </w:r>
    </w:p>
    <w:p w:rsidR="160A54C1" w:rsidP="160A54C1" w:rsidRDefault="160A54C1" w14:noSpellErr="1" w14:paraId="47A317B5" w14:textId="499ABBC1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  <w:u w:val="none"/>
        </w:rPr>
      </w:pPr>
      <w:r w:rsidRPr="160A54C1" w:rsidR="160A54C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Which of the Chinese </w:t>
      </w:r>
      <w:r w:rsidRPr="160A54C1" w:rsidR="160A54C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dynasties</w:t>
      </w:r>
      <w:r w:rsidRPr="160A54C1" w:rsidR="160A54C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do you think was the most important? Explain your reasoning.</w:t>
      </w:r>
    </w:p>
    <w:p w:rsidR="160A54C1" w:rsidP="160A54C1" w:rsidRDefault="160A54C1" w14:noSpellErr="1" w14:paraId="24B2B60E" w14:textId="0D142478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  <w:u w:val="none"/>
        </w:rPr>
      </w:pPr>
      <w:r w:rsidRPr="160A54C1" w:rsidR="160A54C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Who might have said the following in ancient China? </w:t>
      </w:r>
      <w:r w:rsidRPr="160A54C1" w:rsidR="160A54C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Children should honor and respect their parents.</w:t>
      </w:r>
      <w:r w:rsidRPr="160A54C1" w:rsidR="160A54C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Why do you think that?</w:t>
      </w:r>
    </w:p>
    <w:p w:rsidR="160A54C1" w:rsidP="160A54C1" w:rsidRDefault="160A54C1" w14:paraId="200D61D0" w14:textId="58D1D46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0E94D9"/>
  <w15:docId w15:val="{72e71c80-8ac9-4b1e-8ad3-e2f30b9644c0}"/>
  <w:rsids>
    <w:rsidRoot w:val="40214221"/>
    <w:rsid w:val="160A54C1"/>
    <w:rsid w:val="4021422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a84122e83ce4a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2019-01-19T15:54:19.8935099Z</dcterms:created>
  <dcterms:modified xsi:type="dcterms:W3CDTF">2019-01-19T16:13:35.4831171Z</dcterms:modified>
  <dc:creator>Mrs. Hedges</dc:creator>
  <lastModifiedBy>Mrs. Hedges</lastModifiedBy>
</coreProperties>
</file>